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5D39F" w14:textId="77777777" w:rsidR="00EE7117" w:rsidRPr="00AC3495" w:rsidRDefault="00EE7117" w:rsidP="00EE7117">
      <w:pPr>
        <w:tabs>
          <w:tab w:val="left" w:pos="0"/>
        </w:tabs>
        <w:spacing w:after="0" w:line="240" w:lineRule="auto"/>
        <w:rPr>
          <w:rFonts w:ascii="Arial" w:hAnsi="Arial" w:cs="Arial"/>
          <w:b/>
        </w:rPr>
      </w:pPr>
    </w:p>
    <w:p w14:paraId="050AB832" w14:textId="73C99F47" w:rsidR="006E3A0F" w:rsidRPr="00AC3495" w:rsidRDefault="004F3594" w:rsidP="006E3A0F">
      <w:pPr>
        <w:spacing w:after="0" w:line="240" w:lineRule="auto"/>
        <w:jc w:val="center"/>
        <w:rPr>
          <w:rFonts w:ascii="Arial" w:hAnsi="Arial" w:cs="Arial"/>
          <w:b/>
        </w:rPr>
      </w:pPr>
      <w:r w:rsidRPr="00AC3495">
        <w:rPr>
          <w:rFonts w:ascii="Arial" w:hAnsi="Arial" w:cs="Arial"/>
          <w:b/>
        </w:rPr>
        <w:t>A</w:t>
      </w:r>
      <w:r w:rsidR="00957A26" w:rsidRPr="00AC3495">
        <w:rPr>
          <w:rFonts w:ascii="Arial" w:hAnsi="Arial" w:cs="Arial"/>
          <w:b/>
        </w:rPr>
        <w:t xml:space="preserve">nexo </w:t>
      </w:r>
      <w:r w:rsidRPr="00AC3495">
        <w:rPr>
          <w:rFonts w:ascii="Arial" w:hAnsi="Arial" w:cs="Arial"/>
          <w:b/>
        </w:rPr>
        <w:t>X</w:t>
      </w:r>
    </w:p>
    <w:p w14:paraId="074904B3" w14:textId="15C77B12" w:rsidR="006E3A0F" w:rsidRPr="00AC3495" w:rsidRDefault="004F3594" w:rsidP="006E3A0F">
      <w:pPr>
        <w:spacing w:after="0" w:line="240" w:lineRule="auto"/>
        <w:jc w:val="center"/>
        <w:rPr>
          <w:rFonts w:ascii="Arial" w:hAnsi="Arial" w:cs="Arial"/>
        </w:rPr>
      </w:pPr>
      <w:r w:rsidRPr="00AC3495">
        <w:rPr>
          <w:rFonts w:ascii="Arial" w:hAnsi="Arial" w:cs="Arial"/>
        </w:rPr>
        <w:t>Modelo de resolución de conces</w:t>
      </w:r>
      <w:r w:rsidR="00882E0D" w:rsidRPr="00AC3495">
        <w:rPr>
          <w:rFonts w:ascii="Arial" w:hAnsi="Arial" w:cs="Arial"/>
        </w:rPr>
        <w:t>ión de renuncia a convocatorias</w:t>
      </w:r>
    </w:p>
    <w:p w14:paraId="20C922FE" w14:textId="77777777" w:rsidR="009E251E" w:rsidRPr="00AC3495" w:rsidRDefault="009E251E" w:rsidP="006E3A0F">
      <w:pPr>
        <w:spacing w:after="0" w:line="240" w:lineRule="auto"/>
        <w:jc w:val="center"/>
        <w:rPr>
          <w:rFonts w:ascii="Arial" w:hAnsi="Arial" w:cs="Arial"/>
          <w:strike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AC3495" w:rsidRPr="00AC3495" w14:paraId="3CEA9B82" w14:textId="77777777" w:rsidTr="003F20F6">
        <w:tc>
          <w:tcPr>
            <w:tcW w:w="10207" w:type="dxa"/>
          </w:tcPr>
          <w:p w14:paraId="717FE5DA" w14:textId="77777777" w:rsidR="006E3A0F" w:rsidRPr="00AC3495" w:rsidRDefault="006E3A0F" w:rsidP="008863A0">
            <w:pPr>
              <w:spacing w:after="0" w:line="240" w:lineRule="auto"/>
              <w:rPr>
                <w:rFonts w:ascii="Arial" w:hAnsi="Arial" w:cs="Arial"/>
              </w:rPr>
            </w:pPr>
          </w:p>
          <w:p w14:paraId="52A1DE6B" w14:textId="6E892083" w:rsidR="006E3A0F" w:rsidRPr="00AC3495" w:rsidRDefault="00082C22" w:rsidP="008863A0">
            <w:pPr>
              <w:spacing w:after="0" w:line="240" w:lineRule="auto"/>
              <w:ind w:left="176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39423699" wp14:editId="5382973F">
                  <wp:extent cx="6276442" cy="843915"/>
                  <wp:effectExtent l="0" t="0" r="0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9270" cy="844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759F57" w14:textId="2BB8A63E" w:rsidR="006E3A0F" w:rsidRPr="00AC3495" w:rsidRDefault="006E3A0F" w:rsidP="004F3594">
            <w:pPr>
              <w:spacing w:after="0" w:line="240" w:lineRule="auto"/>
              <w:ind w:left="318"/>
              <w:jc w:val="center"/>
              <w:rPr>
                <w:rFonts w:ascii="Arial" w:hAnsi="Arial" w:cs="Arial"/>
                <w:b/>
                <w:sz w:val="20"/>
              </w:rPr>
            </w:pPr>
            <w:r w:rsidRPr="00AC3495">
              <w:rPr>
                <w:rFonts w:ascii="Arial" w:hAnsi="Arial" w:cs="Arial"/>
                <w:b/>
                <w:sz w:val="20"/>
              </w:rPr>
              <w:t>R</w:t>
            </w:r>
            <w:r w:rsidR="00EE7117" w:rsidRPr="00AC3495">
              <w:rPr>
                <w:rFonts w:ascii="Arial" w:hAnsi="Arial" w:cs="Arial"/>
                <w:b/>
                <w:sz w:val="20"/>
              </w:rPr>
              <w:t xml:space="preserve">esolución de concesión de renuncia a convocatorias </w:t>
            </w:r>
          </w:p>
          <w:p w14:paraId="53F1214E" w14:textId="6D13CC44" w:rsidR="004F3594" w:rsidRPr="00AC3495" w:rsidRDefault="004F3594" w:rsidP="004F3594">
            <w:pPr>
              <w:spacing w:after="0" w:line="240" w:lineRule="auto"/>
              <w:ind w:left="318"/>
              <w:jc w:val="center"/>
              <w:rPr>
                <w:rFonts w:ascii="Arial" w:hAnsi="Arial" w:cs="Arial"/>
                <w:b/>
                <w:sz w:val="20"/>
              </w:rPr>
            </w:pPr>
            <w:r w:rsidRPr="00AC3495">
              <w:rPr>
                <w:rFonts w:ascii="Arial" w:hAnsi="Arial" w:cs="Arial"/>
                <w:b/>
                <w:sz w:val="20"/>
              </w:rPr>
              <w:t>Enseñanzas deportivas de régimen especial</w:t>
            </w:r>
          </w:p>
          <w:p w14:paraId="08A835FA" w14:textId="77777777" w:rsidR="00EE7117" w:rsidRPr="00AC3495" w:rsidRDefault="00EE7117" w:rsidP="00BF2F7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41F1B85" w14:textId="0F068F04" w:rsidR="00EE7117" w:rsidRPr="00AC3495" w:rsidRDefault="00EE7117" w:rsidP="0041409B">
            <w:pPr>
              <w:autoSpaceDE w:val="0"/>
              <w:autoSpaceDN w:val="0"/>
              <w:adjustRightInd w:val="0"/>
              <w:spacing w:after="0" w:line="240" w:lineRule="auto"/>
              <w:ind w:left="318" w:right="289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D.</w:t>
            </w:r>
            <w:r w:rsidR="00A3498A" w:rsidRPr="00AC3495">
              <w:rPr>
                <w:rFonts w:ascii="Arial" w:hAnsi="Arial" w:cs="Arial"/>
              </w:rPr>
              <w:t>/Dª.</w:t>
            </w:r>
            <w:r w:rsidRPr="00AC3495">
              <w:rPr>
                <w:rFonts w:ascii="Arial" w:hAnsi="Arial" w:cs="Arial"/>
              </w:rPr>
              <w:t xml:space="preserve"> _________________________________Director</w:t>
            </w:r>
            <w:r w:rsidR="00A3498A" w:rsidRPr="00AC3495">
              <w:rPr>
                <w:rFonts w:ascii="Arial" w:hAnsi="Arial" w:cs="Arial"/>
              </w:rPr>
              <w:t>/a</w:t>
            </w:r>
            <w:r w:rsidRPr="00AC3495">
              <w:rPr>
                <w:rFonts w:ascii="Arial" w:hAnsi="Arial" w:cs="Arial"/>
              </w:rPr>
              <w:t xml:space="preserve"> del centro </w:t>
            </w:r>
            <w:r w:rsidR="0041409B" w:rsidRPr="00AC3495">
              <w:rPr>
                <w:rFonts w:ascii="Arial" w:hAnsi="Arial" w:cs="Arial"/>
              </w:rPr>
              <w:t>_____________________</w:t>
            </w:r>
          </w:p>
          <w:p w14:paraId="6C6CFD4B" w14:textId="00C82B15" w:rsidR="00AF2C3E" w:rsidRPr="00AC3495" w:rsidRDefault="00EE7117" w:rsidP="0041409B">
            <w:pPr>
              <w:autoSpaceDE w:val="0"/>
              <w:autoSpaceDN w:val="0"/>
              <w:adjustRightInd w:val="0"/>
              <w:spacing w:after="0" w:line="240" w:lineRule="auto"/>
              <w:ind w:left="318" w:right="289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localidad _________________</w:t>
            </w:r>
            <w:r w:rsidR="0041409B" w:rsidRPr="00AC3495">
              <w:rPr>
                <w:rFonts w:ascii="Arial" w:hAnsi="Arial" w:cs="Arial"/>
              </w:rPr>
              <w:t>con código de centro____________</w:t>
            </w:r>
            <w:r w:rsidRPr="00AC3495">
              <w:rPr>
                <w:rFonts w:ascii="Arial" w:hAnsi="Arial" w:cs="Arial"/>
              </w:rPr>
              <w:t>, vista la solicitud presentada por D.</w:t>
            </w:r>
            <w:r w:rsidR="00A3498A" w:rsidRPr="00AC3495">
              <w:rPr>
                <w:rFonts w:ascii="Arial" w:hAnsi="Arial" w:cs="Arial"/>
              </w:rPr>
              <w:t>/Dª.</w:t>
            </w:r>
            <w:r w:rsidRPr="00AC3495">
              <w:rPr>
                <w:rFonts w:ascii="Arial" w:hAnsi="Arial" w:cs="Arial"/>
              </w:rPr>
              <w:t xml:space="preserve"> </w:t>
            </w:r>
            <w:r w:rsidR="00A3498A" w:rsidRPr="00AC3495">
              <w:rPr>
                <w:rFonts w:ascii="Arial" w:hAnsi="Arial" w:cs="Arial"/>
              </w:rPr>
              <w:t>_____________________</w:t>
            </w:r>
            <w:r w:rsidRPr="00AC3495">
              <w:rPr>
                <w:rFonts w:ascii="Arial" w:hAnsi="Arial" w:cs="Arial"/>
              </w:rPr>
              <w:t>, con DNI/NIE ___________, matriculado</w:t>
            </w:r>
            <w:r w:rsidR="00A3498A" w:rsidRPr="00AC3495">
              <w:rPr>
                <w:rFonts w:ascii="Arial" w:hAnsi="Arial" w:cs="Arial"/>
              </w:rPr>
              <w:t>/a</w:t>
            </w:r>
            <w:r w:rsidRPr="00AC3495">
              <w:rPr>
                <w:rFonts w:ascii="Arial" w:hAnsi="Arial" w:cs="Arial"/>
              </w:rPr>
              <w:t xml:space="preserve"> en actual curso académico en el ciclo/nivel ________ del grado ___________ en la modalidad/especialidad de _________________________, </w:t>
            </w:r>
          </w:p>
          <w:p w14:paraId="686FBDAB" w14:textId="1A2A8640" w:rsidR="00EE7117" w:rsidRPr="00AC3495" w:rsidRDefault="00AF2C3E" w:rsidP="0041409B">
            <w:pPr>
              <w:autoSpaceDE w:val="0"/>
              <w:autoSpaceDN w:val="0"/>
              <w:adjustRightInd w:val="0"/>
              <w:spacing w:after="0" w:line="240" w:lineRule="auto"/>
              <w:ind w:left="318" w:right="289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de conformidad con lo establecido en el artículo 32 de la Orden 3935/2016, de 16 de diciembre, de la Consejería de Educación, Juventud y Deporte, por la que se regulan para la Comunidad de Madrid la ordenación, el acceso, la organización y la evaluación en las enseñanzas deportivas de régimen especial</w:t>
            </w:r>
          </w:p>
          <w:p w14:paraId="32AD4184" w14:textId="3BB7393F" w:rsidR="00AF2C3E" w:rsidRPr="00AC3495" w:rsidRDefault="00AF2C3E" w:rsidP="00EE7117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</w:rPr>
            </w:pPr>
          </w:p>
          <w:p w14:paraId="7F1C0CFC" w14:textId="77777777" w:rsidR="00AF2C3E" w:rsidRPr="00AC3495" w:rsidRDefault="00AF2C3E" w:rsidP="00EE7117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</w:rPr>
            </w:pPr>
          </w:p>
          <w:p w14:paraId="30463EF4" w14:textId="77777777" w:rsidR="00EE7117" w:rsidRPr="00AC3495" w:rsidRDefault="00EE7117" w:rsidP="00EE7117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b/>
              </w:rPr>
            </w:pPr>
            <w:r w:rsidRPr="00AC3495">
              <w:rPr>
                <w:rFonts w:ascii="Arial" w:hAnsi="Arial" w:cs="Arial"/>
                <w:b/>
              </w:rPr>
              <w:t>RESUELVE:</w:t>
            </w:r>
          </w:p>
          <w:p w14:paraId="382B671A" w14:textId="77777777" w:rsidR="00EE7117" w:rsidRPr="00AC3495" w:rsidRDefault="00EE7117" w:rsidP="00BF2F7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0FE16F9" w14:textId="358786CC" w:rsidR="006E3A0F" w:rsidRPr="00AC3495" w:rsidRDefault="004F3594" w:rsidP="003877EE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i/>
                <w:sz w:val="20"/>
              </w:rPr>
            </w:pPr>
            <w:r w:rsidRPr="00AC3495">
              <w:rPr>
                <w:rFonts w:ascii="Arial" w:hAnsi="Arial" w:cs="Arial"/>
                <w:b/>
              </w:rPr>
              <w:t>ESTIMAR</w:t>
            </w:r>
            <w:r w:rsidR="006E3A0F" w:rsidRPr="00AC3495">
              <w:rPr>
                <w:rFonts w:ascii="Arial" w:hAnsi="Arial" w:cs="Arial"/>
                <w:b/>
              </w:rPr>
              <w:t xml:space="preserve"> / NO </w:t>
            </w:r>
            <w:r w:rsidRPr="00AC3495">
              <w:rPr>
                <w:rFonts w:ascii="Arial" w:hAnsi="Arial" w:cs="Arial"/>
                <w:b/>
              </w:rPr>
              <w:t>ESTIMAR</w:t>
            </w:r>
            <w:r w:rsidR="006E3A0F" w:rsidRPr="00AC3495">
              <w:rPr>
                <w:rFonts w:ascii="Arial" w:hAnsi="Arial" w:cs="Arial"/>
              </w:rPr>
              <w:t xml:space="preserve"> </w:t>
            </w:r>
            <w:r w:rsidR="006E3A0F" w:rsidRPr="00AC3495">
              <w:rPr>
                <w:rFonts w:ascii="Arial" w:hAnsi="Arial" w:cs="Arial"/>
                <w:i/>
                <w:sz w:val="16"/>
              </w:rPr>
              <w:t>(elíjase una de las dos opciones)</w:t>
            </w:r>
            <w:r w:rsidR="003877EE" w:rsidRPr="00AC3495">
              <w:rPr>
                <w:rFonts w:ascii="Arial" w:hAnsi="Arial" w:cs="Arial"/>
                <w:i/>
                <w:sz w:val="20"/>
              </w:rPr>
              <w:t xml:space="preserve"> l</w:t>
            </w:r>
            <w:r w:rsidR="00AB250D" w:rsidRPr="00AC3495">
              <w:rPr>
                <w:rFonts w:ascii="Arial" w:hAnsi="Arial" w:cs="Arial"/>
              </w:rPr>
              <w:t xml:space="preserve">a renuncia </w:t>
            </w:r>
            <w:r w:rsidR="006E3A0F" w:rsidRPr="00AC3495">
              <w:rPr>
                <w:rFonts w:ascii="Arial" w:hAnsi="Arial" w:cs="Arial"/>
              </w:rPr>
              <w:t xml:space="preserve">a </w:t>
            </w:r>
            <w:r w:rsidR="003877EE" w:rsidRPr="00AC3495">
              <w:rPr>
                <w:rFonts w:ascii="Arial" w:hAnsi="Arial" w:cs="Arial"/>
              </w:rPr>
              <w:t>la o l</w:t>
            </w:r>
            <w:r w:rsidR="006E3A0F" w:rsidRPr="00AC3495">
              <w:rPr>
                <w:rFonts w:ascii="Arial" w:hAnsi="Arial" w:cs="Arial"/>
              </w:rPr>
              <w:t>as convocatorias de los módulos que se relacionan a continuación:</w:t>
            </w:r>
          </w:p>
          <w:p w14:paraId="3EC41F01" w14:textId="7777777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left="1038"/>
              <w:rPr>
                <w:rFonts w:ascii="Arial" w:hAnsi="Arial" w:cs="Arial"/>
                <w:sz w:val="10"/>
              </w:rPr>
            </w:pPr>
          </w:p>
          <w:tbl>
            <w:tblPr>
              <w:tblW w:w="0" w:type="auto"/>
              <w:tblInd w:w="10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1559"/>
              <w:gridCol w:w="1488"/>
            </w:tblGrid>
            <w:tr w:rsidR="00AC3495" w:rsidRPr="00AC3495" w14:paraId="7D2A8BF0" w14:textId="77777777" w:rsidTr="00882E0D">
              <w:trPr>
                <w:trHeight w:val="508"/>
              </w:trPr>
              <w:tc>
                <w:tcPr>
                  <w:tcW w:w="5557" w:type="dxa"/>
                  <w:shd w:val="clear" w:color="auto" w:fill="E7E6E6"/>
                  <w:vAlign w:val="center"/>
                </w:tcPr>
                <w:p w14:paraId="04E64D52" w14:textId="77777777" w:rsidR="00882E0D" w:rsidRPr="00AC3495" w:rsidRDefault="00882E0D" w:rsidP="00882E0D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</w:rPr>
                    <w:t>Denominación del módulo de enseñanza deportiva</w:t>
                  </w:r>
                </w:p>
              </w:tc>
              <w:tc>
                <w:tcPr>
                  <w:tcW w:w="1559" w:type="dxa"/>
                  <w:shd w:val="clear" w:color="auto" w:fill="E7E6E6"/>
                </w:tcPr>
                <w:p w14:paraId="14844453" w14:textId="47753D4A" w:rsidR="00882E0D" w:rsidRPr="00AC3495" w:rsidRDefault="00882E0D" w:rsidP="00882E0D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</w:rPr>
                    <w:t>Evaluación final</w:t>
                  </w:r>
                </w:p>
              </w:tc>
              <w:tc>
                <w:tcPr>
                  <w:tcW w:w="1488" w:type="dxa"/>
                  <w:shd w:val="clear" w:color="auto" w:fill="E7E6E6"/>
                </w:tcPr>
                <w:p w14:paraId="1231021B" w14:textId="2AFC8A38" w:rsidR="00882E0D" w:rsidRPr="00AC3495" w:rsidRDefault="00882E0D" w:rsidP="00882E0D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</w:rPr>
                    <w:t>Calificación final</w:t>
                  </w:r>
                </w:p>
              </w:tc>
            </w:tr>
            <w:tr w:rsidR="00AC3495" w:rsidRPr="00AC3495" w14:paraId="2AE7E726" w14:textId="77777777" w:rsidTr="00882E0D">
              <w:tc>
                <w:tcPr>
                  <w:tcW w:w="5557" w:type="dxa"/>
                  <w:shd w:val="clear" w:color="auto" w:fill="auto"/>
                </w:tcPr>
                <w:p w14:paraId="56213D7E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5440EE34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1488" w:type="dxa"/>
                  <w:shd w:val="clear" w:color="auto" w:fill="auto"/>
                </w:tcPr>
                <w:p w14:paraId="59FF1C27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AC3495" w:rsidRPr="00AC3495" w14:paraId="0BD9FF80" w14:textId="77777777" w:rsidTr="00882E0D">
              <w:tc>
                <w:tcPr>
                  <w:tcW w:w="5557" w:type="dxa"/>
                  <w:shd w:val="clear" w:color="auto" w:fill="auto"/>
                </w:tcPr>
                <w:p w14:paraId="1D9B74A0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6FD5CD1A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1488" w:type="dxa"/>
                  <w:shd w:val="clear" w:color="auto" w:fill="auto"/>
                </w:tcPr>
                <w:p w14:paraId="782A5A60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AC3495" w:rsidRPr="00AC3495" w14:paraId="26B495F6" w14:textId="77777777" w:rsidTr="00882E0D">
              <w:tc>
                <w:tcPr>
                  <w:tcW w:w="5557" w:type="dxa"/>
                  <w:shd w:val="clear" w:color="auto" w:fill="auto"/>
                </w:tcPr>
                <w:p w14:paraId="452B9742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34569CF0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1488" w:type="dxa"/>
                  <w:shd w:val="clear" w:color="auto" w:fill="auto"/>
                </w:tcPr>
                <w:p w14:paraId="79CF747B" w14:textId="77777777" w:rsidR="006E3A0F" w:rsidRPr="00AC3495" w:rsidRDefault="006E3A0F" w:rsidP="008863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175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</w:tbl>
          <w:p w14:paraId="78E9BAD5" w14:textId="7777777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left="1038"/>
              <w:rPr>
                <w:rFonts w:ascii="Arial" w:hAnsi="Arial" w:cs="Arial"/>
                <w:sz w:val="20"/>
              </w:rPr>
            </w:pPr>
          </w:p>
          <w:p w14:paraId="0681CCE5" w14:textId="7777777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left="176" w:right="175"/>
              <w:jc w:val="both"/>
              <w:rPr>
                <w:rFonts w:ascii="Arial" w:hAnsi="Arial" w:cs="Arial"/>
              </w:rPr>
            </w:pPr>
          </w:p>
          <w:p w14:paraId="3C9E301A" w14:textId="1CE36497" w:rsidR="006E3A0F" w:rsidRPr="00AC3495" w:rsidRDefault="006E3A0F" w:rsidP="0041409B">
            <w:pPr>
              <w:autoSpaceDE w:val="0"/>
              <w:autoSpaceDN w:val="0"/>
              <w:adjustRightInd w:val="0"/>
              <w:spacing w:after="0" w:line="240" w:lineRule="auto"/>
              <w:ind w:left="347"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Los mo</w:t>
            </w:r>
            <w:r w:rsidR="004F3594" w:rsidRPr="00AC3495">
              <w:rPr>
                <w:rFonts w:ascii="Arial" w:hAnsi="Arial" w:cs="Arial"/>
              </w:rPr>
              <w:t>tivos que han justificado la NO ESTIMACIÓN</w:t>
            </w:r>
            <w:r w:rsidRPr="00AC3495">
              <w:rPr>
                <w:rFonts w:ascii="Arial" w:hAnsi="Arial" w:cs="Arial"/>
              </w:rPr>
              <w:t xml:space="preserve"> de la solicitud formulada son: </w:t>
            </w:r>
            <w:r w:rsidRPr="00AC3495">
              <w:rPr>
                <w:rFonts w:ascii="Arial" w:hAnsi="Arial" w:cs="Arial"/>
                <w:i/>
                <w:sz w:val="16"/>
              </w:rPr>
              <w:t>(cumpliméntese solo en el caso de que la decisión haya sido negativa)</w:t>
            </w:r>
            <w:r w:rsidRPr="00AC3495">
              <w:rPr>
                <w:rFonts w:ascii="Arial" w:hAnsi="Arial" w:cs="Arial"/>
                <w:sz w:val="18"/>
              </w:rPr>
              <w:t xml:space="preserve"> </w:t>
            </w:r>
          </w:p>
          <w:p w14:paraId="1BA83728" w14:textId="18B5F918" w:rsidR="006E3A0F" w:rsidRPr="00AC3495" w:rsidRDefault="00EE7117" w:rsidP="0041409B">
            <w:pPr>
              <w:autoSpaceDE w:val="0"/>
              <w:autoSpaceDN w:val="0"/>
              <w:adjustRightInd w:val="0"/>
              <w:spacing w:after="0" w:line="240" w:lineRule="auto"/>
              <w:ind w:left="347"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__________________________________________________________________________________________________________________________________________________________________________________________________________</w:t>
            </w:r>
            <w:r w:rsidR="0041409B" w:rsidRPr="00AC3495">
              <w:rPr>
                <w:rFonts w:ascii="Arial" w:hAnsi="Arial" w:cs="Arial"/>
              </w:rPr>
              <w:t>_____________________________</w:t>
            </w:r>
          </w:p>
          <w:p w14:paraId="04DF1552" w14:textId="7777777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both"/>
              <w:rPr>
                <w:rFonts w:ascii="Arial" w:hAnsi="Arial" w:cs="Arial"/>
              </w:rPr>
            </w:pPr>
          </w:p>
          <w:p w14:paraId="7D419E09" w14:textId="3F44D4E9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En</w:t>
            </w:r>
            <w:r w:rsidR="00A46E15" w:rsidRPr="00AC3495">
              <w:rPr>
                <w:rFonts w:ascii="Arial" w:hAnsi="Arial" w:cs="Arial"/>
              </w:rPr>
              <w:t xml:space="preserve"> </w:t>
            </w:r>
            <w:r w:rsidR="00EE7117" w:rsidRPr="00AC3495">
              <w:rPr>
                <w:rFonts w:ascii="Arial" w:hAnsi="Arial" w:cs="Arial"/>
              </w:rPr>
              <w:t>________________________,</w:t>
            </w:r>
            <w:r w:rsidRPr="00AC3495">
              <w:rPr>
                <w:rFonts w:ascii="Arial" w:hAnsi="Arial" w:cs="Arial"/>
              </w:rPr>
              <w:t xml:space="preserve"> a </w:t>
            </w:r>
            <w:r w:rsidR="00EE7117" w:rsidRPr="00AC3495">
              <w:rPr>
                <w:rFonts w:ascii="Arial" w:hAnsi="Arial" w:cs="Arial"/>
              </w:rPr>
              <w:t>____</w:t>
            </w:r>
            <w:r w:rsidRPr="00AC3495">
              <w:rPr>
                <w:rFonts w:ascii="Arial" w:hAnsi="Arial" w:cs="Arial"/>
              </w:rPr>
              <w:t xml:space="preserve"> de </w:t>
            </w:r>
            <w:r w:rsidR="00EE7117" w:rsidRPr="00AC3495">
              <w:rPr>
                <w:rFonts w:ascii="Arial" w:hAnsi="Arial" w:cs="Arial"/>
              </w:rPr>
              <w:t>_______________</w:t>
            </w:r>
            <w:r w:rsidRPr="00AC3495">
              <w:rPr>
                <w:rFonts w:ascii="Arial" w:hAnsi="Arial" w:cs="Arial"/>
              </w:rPr>
              <w:t xml:space="preserve"> </w:t>
            </w:r>
            <w:proofErr w:type="spellStart"/>
            <w:r w:rsidRPr="00AC3495">
              <w:rPr>
                <w:rFonts w:ascii="Arial" w:hAnsi="Arial" w:cs="Arial"/>
              </w:rPr>
              <w:t>de</w:t>
            </w:r>
            <w:proofErr w:type="spellEnd"/>
            <w:r w:rsidRPr="00AC3495">
              <w:rPr>
                <w:rFonts w:ascii="Arial" w:hAnsi="Arial" w:cs="Arial"/>
              </w:rPr>
              <w:t xml:space="preserve"> 20 </w:t>
            </w:r>
            <w:r w:rsidR="00EE7117" w:rsidRPr="00AC3495">
              <w:rPr>
                <w:rFonts w:ascii="Arial" w:hAnsi="Arial" w:cs="Arial"/>
              </w:rPr>
              <w:t>___</w:t>
            </w:r>
          </w:p>
          <w:p w14:paraId="5958C8C3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</w:rPr>
            </w:pPr>
          </w:p>
          <w:p w14:paraId="3E1AC6AB" w14:textId="137C1C24" w:rsidR="006E3A0F" w:rsidRPr="00AC3495" w:rsidRDefault="00082C22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3560ED" wp14:editId="5CE4431C">
                      <wp:simplePos x="0" y="0"/>
                      <wp:positionH relativeFrom="column">
                        <wp:posOffset>5302741</wp:posOffset>
                      </wp:positionH>
                      <wp:positionV relativeFrom="paragraph">
                        <wp:posOffset>84731</wp:posOffset>
                      </wp:positionV>
                      <wp:extent cx="621102" cy="560717"/>
                      <wp:effectExtent l="0" t="0" r="26670" b="10795"/>
                      <wp:wrapNone/>
                      <wp:docPr id="28" name="Oval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1102" cy="56071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ED9F0A" w14:textId="77777777" w:rsidR="00385E04" w:rsidRPr="00B378AD" w:rsidRDefault="00385E04" w:rsidP="006E3A0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eastAsia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14"/>
                                    </w:rPr>
                                    <w:t>Sello del 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3560ED" id="Oval 139" o:spid="_x0000_s1032" style="position:absolute;left:0;text-align:left;margin-left:417.55pt;margin-top:6.65pt;width:48.9pt;height:4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">
                      <v:textbox>
                        <w:txbxContent>
                          <w:p w14:paraId="16ED9F0A" w14:textId="77777777" w:rsidR="00385E04" w:rsidRPr="00B378AD" w:rsidRDefault="00385E04" w:rsidP="006E3A0F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/>
                                <w:sz w:val="14"/>
                              </w:rPr>
                            </w:pPr>
                            <w:r>
                              <w:rPr>
                                <w:rFonts w:eastAsia="Times New Roman"/>
                                <w:sz w:val="14"/>
                              </w:rPr>
                              <w:t>Sello del Centro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4446231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4854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ab/>
            </w:r>
            <w:r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</w:p>
          <w:p w14:paraId="6E77C3FF" w14:textId="77777777" w:rsidR="006E3A0F" w:rsidRPr="00AC3495" w:rsidRDefault="006E3A0F" w:rsidP="008863A0">
            <w:pPr>
              <w:tabs>
                <w:tab w:val="left" w:pos="426"/>
                <w:tab w:val="left" w:pos="797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ab/>
            </w:r>
          </w:p>
          <w:p w14:paraId="03A6F172" w14:textId="3BB2D3A2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 xml:space="preserve">Fdo.: </w:t>
            </w:r>
            <w:r w:rsidR="00EE7117" w:rsidRPr="00AC3495">
              <w:rPr>
                <w:rFonts w:ascii="Arial" w:hAnsi="Arial" w:cs="Arial"/>
              </w:rPr>
              <w:t>__________________</w:t>
            </w:r>
          </w:p>
          <w:p w14:paraId="368953CB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60611F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7ABBF4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894360" w14:textId="77777777" w:rsidR="006E3A0F" w:rsidRPr="00AC3495" w:rsidRDefault="006E3A0F" w:rsidP="008863A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ab/>
            </w:r>
          </w:p>
        </w:tc>
      </w:tr>
    </w:tbl>
    <w:p w14:paraId="0F5C97B5" w14:textId="77777777" w:rsidR="006E3A0F" w:rsidRPr="00AC3495" w:rsidRDefault="006E3A0F" w:rsidP="006E3A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</w:p>
    <w:p w14:paraId="36A3A296" w14:textId="6476B5F9" w:rsidR="00703EEC" w:rsidRPr="00AC3495" w:rsidRDefault="006E3A0F" w:rsidP="00E42D9F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both"/>
        <w:rPr>
          <w:rFonts w:ascii="Arial" w:hAnsi="Arial" w:cs="Arial"/>
          <w:sz w:val="16"/>
        </w:rPr>
      </w:pPr>
      <w:r w:rsidRPr="00AC3495">
        <w:rPr>
          <w:rFonts w:ascii="Arial" w:hAnsi="Arial" w:cs="Arial"/>
          <w:i/>
          <w:sz w:val="16"/>
        </w:rPr>
        <w:t>El original de este documento, junto con el resto de la documentación relativa a la tramitación de la presente resolución, quedará archivado en el Expediente académico del alumno.</w:t>
      </w:r>
      <w:bookmarkStart w:id="0" w:name="_GoBack"/>
      <w:bookmarkEnd w:id="0"/>
    </w:p>
    <w:sectPr w:rsidR="00703EEC" w:rsidRPr="00AC3495" w:rsidSect="00DB7E4E">
      <w:footerReference w:type="default" r:id="rId9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42D9F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C7D7B-80C7-4909-9FFA-C39937E1D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2021-10-07T10:58:00Z</dcterms:created>
  <dcterms:modified xsi:type="dcterms:W3CDTF">2021-10-07T10:58:00Z</dcterms:modified>
</cp:coreProperties>
</file>